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93A" w:rsidRDefault="0064493A" w:rsidP="0064493A">
      <w:r>
        <w:t>Стоматология терапевтическая</w:t>
      </w:r>
      <w:r>
        <w:tab/>
      </w:r>
      <w:r>
        <w:tab/>
      </w:r>
    </w:p>
    <w:p w:rsidR="0064493A" w:rsidRDefault="0064493A" w:rsidP="0064493A">
      <w:proofErr w:type="spellStart"/>
      <w:r>
        <w:t>Симуляционный</w:t>
      </w:r>
      <w:proofErr w:type="spellEnd"/>
      <w:r>
        <w:t xml:space="preserve"> курс</w:t>
      </w:r>
      <w:r>
        <w:tab/>
      </w:r>
      <w:r>
        <w:tab/>
      </w:r>
    </w:p>
    <w:p w:rsidR="0064493A" w:rsidRDefault="0064493A" w:rsidP="0064493A">
      <w:r>
        <w:t>Общественное здоровье и здравоохранение</w:t>
      </w:r>
      <w:r>
        <w:tab/>
      </w:r>
      <w:r>
        <w:tab/>
      </w:r>
    </w:p>
    <w:p w:rsidR="0064493A" w:rsidRDefault="0064493A" w:rsidP="0064493A">
      <w:r>
        <w:t>Педагогика</w:t>
      </w:r>
      <w:r>
        <w:tab/>
      </w:r>
      <w:r>
        <w:tab/>
      </w:r>
    </w:p>
    <w:p w:rsidR="0064493A" w:rsidRDefault="0064493A" w:rsidP="0064493A">
      <w:r>
        <w:t>Гигиена и эпидемиология чрезвычайных ситуаций</w:t>
      </w:r>
      <w:r>
        <w:tab/>
      </w:r>
      <w:r>
        <w:tab/>
      </w:r>
    </w:p>
    <w:p w:rsidR="0064493A" w:rsidRDefault="0064493A" w:rsidP="0064493A">
      <w:r>
        <w:t>Микробиология</w:t>
      </w:r>
      <w:r>
        <w:tab/>
      </w:r>
      <w:r>
        <w:tab/>
      </w:r>
    </w:p>
    <w:p w:rsidR="0064493A" w:rsidRDefault="0064493A" w:rsidP="0064493A">
      <w:r>
        <w:t>Стоматология ортопедическая</w:t>
      </w:r>
      <w:r>
        <w:tab/>
      </w:r>
      <w:r>
        <w:tab/>
      </w:r>
    </w:p>
    <w:p w:rsidR="0064493A" w:rsidRDefault="0064493A" w:rsidP="0064493A">
      <w:r>
        <w:t>Стоматология детская</w:t>
      </w:r>
      <w:r>
        <w:tab/>
      </w:r>
      <w:r>
        <w:tab/>
      </w:r>
    </w:p>
    <w:p w:rsidR="0064493A" w:rsidRDefault="0064493A" w:rsidP="0064493A">
      <w:r>
        <w:t>Стоматология хирургическая</w:t>
      </w:r>
      <w:r>
        <w:tab/>
      </w:r>
      <w:r>
        <w:tab/>
      </w:r>
    </w:p>
    <w:p w:rsidR="0064493A" w:rsidRDefault="0064493A" w:rsidP="0064493A">
      <w:r>
        <w:t>Ортодонтия</w:t>
      </w:r>
      <w:r>
        <w:tab/>
      </w:r>
      <w:r>
        <w:tab/>
      </w:r>
    </w:p>
    <w:p w:rsidR="0064493A" w:rsidRDefault="0064493A" w:rsidP="0064493A">
      <w:r>
        <w:t>Физиотерапия в стоматологии</w:t>
      </w:r>
    </w:p>
    <w:p w:rsidR="0064493A" w:rsidRDefault="0064493A" w:rsidP="0064493A">
      <w:proofErr w:type="spellStart"/>
      <w:r>
        <w:t>Нейростоматология</w:t>
      </w:r>
      <w:proofErr w:type="spellEnd"/>
      <w:r>
        <w:tab/>
      </w:r>
      <w:r>
        <w:tab/>
      </w:r>
    </w:p>
    <w:p w:rsidR="00D56EEA" w:rsidRDefault="0064493A" w:rsidP="0064493A">
      <w:r>
        <w:t>Инфекционные болезни</w:t>
      </w:r>
      <w:r>
        <w:tab/>
      </w:r>
      <w:r>
        <w:tab/>
      </w:r>
      <w:bookmarkStart w:id="0" w:name="_GoBack"/>
      <w:bookmarkEnd w:id="0"/>
      <w:r>
        <w:tab/>
      </w:r>
      <w:r>
        <w:tab/>
      </w:r>
    </w:p>
    <w:sectPr w:rsidR="00D5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03"/>
    <w:rsid w:val="00587D03"/>
    <w:rsid w:val="0064493A"/>
    <w:rsid w:val="00D5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B3D8E-5787-4786-A9D3-D9B6C79E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2024-09-23T06:06:00Z</dcterms:created>
  <dcterms:modified xsi:type="dcterms:W3CDTF">2024-09-23T06:06:00Z</dcterms:modified>
</cp:coreProperties>
</file>